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75D8" w14:textId="77777777" w:rsidR="00F540C5" w:rsidRPr="0058562D" w:rsidRDefault="0078392D" w:rsidP="0058562D">
      <w:pPr>
        <w:pStyle w:val="Heading1"/>
        <w:rPr>
          <w:rFonts w:ascii="Arial" w:hAnsi="Arial" w:cs="Arial"/>
        </w:rPr>
      </w:pPr>
      <w:r>
        <w:rPr>
          <w:rFonts w:ascii="Arial" w:hAnsi="Arial" w:cs="Arial"/>
        </w:rPr>
        <w:t>Sense Adventures</w:t>
      </w:r>
      <w:r w:rsidR="00F540C5" w:rsidRPr="0058562D">
        <w:rPr>
          <w:rFonts w:ascii="Arial" w:hAnsi="Arial" w:cs="Arial"/>
        </w:rPr>
        <w:t xml:space="preserve"> equality, diversity and inclusion policy</w:t>
      </w:r>
      <w:r w:rsidR="0058562D">
        <w:rPr>
          <w:rFonts w:ascii="Arial" w:hAnsi="Arial" w:cs="Arial"/>
        </w:rPr>
        <w:br/>
      </w:r>
    </w:p>
    <w:p w14:paraId="03F975D9" w14:textId="77777777" w:rsidR="00F540C5" w:rsidRPr="00F540C5" w:rsidRDefault="0078392D" w:rsidP="00F540C5">
      <w:pPr>
        <w:rPr>
          <w:rFonts w:ascii="Arial" w:hAnsi="Arial" w:cs="Arial"/>
        </w:rPr>
      </w:pPr>
      <w:r w:rsidRPr="0078392D">
        <w:rPr>
          <w:rFonts w:ascii="Arial" w:hAnsi="Arial" w:cs="Arial"/>
          <w:bCs/>
        </w:rPr>
        <w:t>Sense Adventures</w:t>
      </w:r>
      <w:r w:rsidR="00F540C5" w:rsidRPr="0078392D">
        <w:rPr>
          <w:rFonts w:ascii="Arial" w:hAnsi="Arial" w:cs="Arial"/>
          <w:bCs/>
        </w:rPr>
        <w:t xml:space="preserve"> is</w:t>
      </w:r>
      <w:r w:rsidR="00F540C5" w:rsidRPr="00F540C5">
        <w:rPr>
          <w:rFonts w:ascii="Arial" w:hAnsi="Arial" w:cs="Arial"/>
        </w:rPr>
        <w:t xml:space="preserve"> committed to encouraging equality, diversity and inclusion </w:t>
      </w:r>
      <w:r>
        <w:rPr>
          <w:rFonts w:ascii="Arial" w:hAnsi="Arial" w:cs="Arial"/>
        </w:rPr>
        <w:t>within our organisation</w:t>
      </w:r>
      <w:r w:rsidR="00F540C5" w:rsidRPr="00F540C5">
        <w:rPr>
          <w:rFonts w:ascii="Arial" w:hAnsi="Arial" w:cs="Arial"/>
        </w:rPr>
        <w:t>, and eliminating unlawful discrimination.</w:t>
      </w:r>
    </w:p>
    <w:p w14:paraId="03F975DA" w14:textId="77777777" w:rsidR="00F540C5" w:rsidRPr="00F540C5" w:rsidRDefault="00F540C5" w:rsidP="00F540C5">
      <w:pPr>
        <w:rPr>
          <w:rFonts w:ascii="Arial" w:hAnsi="Arial" w:cs="Arial"/>
        </w:rPr>
      </w:pPr>
      <w:r w:rsidRPr="00F540C5">
        <w:rPr>
          <w:rFonts w:ascii="Arial" w:hAnsi="Arial" w:cs="Arial"/>
        </w:rPr>
        <w:t xml:space="preserve">The aim is for each </w:t>
      </w:r>
      <w:r w:rsidR="0078392D">
        <w:rPr>
          <w:rFonts w:ascii="Arial" w:hAnsi="Arial" w:cs="Arial"/>
        </w:rPr>
        <w:t>volunteer</w:t>
      </w:r>
      <w:r w:rsidRPr="00F540C5">
        <w:rPr>
          <w:rFonts w:ascii="Arial" w:hAnsi="Arial" w:cs="Arial"/>
        </w:rPr>
        <w:t xml:space="preserve"> to feel respected and able to give their best. </w:t>
      </w:r>
    </w:p>
    <w:p w14:paraId="03F975DB" w14:textId="1844E63C" w:rsidR="00F540C5" w:rsidRPr="00F540C5" w:rsidRDefault="00F540C5" w:rsidP="00F540C5">
      <w:pPr>
        <w:rPr>
          <w:rFonts w:ascii="Arial" w:hAnsi="Arial" w:cs="Arial"/>
        </w:rPr>
      </w:pPr>
      <w:r w:rsidRPr="00F540C5">
        <w:rPr>
          <w:rFonts w:ascii="Arial" w:hAnsi="Arial" w:cs="Arial"/>
        </w:rPr>
        <w:t xml:space="preserve">The organisation - in providing </w:t>
      </w:r>
      <w:r w:rsidR="0078392D">
        <w:rPr>
          <w:rFonts w:ascii="Arial" w:hAnsi="Arial" w:cs="Arial"/>
        </w:rPr>
        <w:t xml:space="preserve">guided walks and walking weekends to VI/blind people </w:t>
      </w:r>
      <w:r w:rsidRPr="00F540C5">
        <w:rPr>
          <w:rFonts w:ascii="Arial" w:hAnsi="Arial" w:cs="Arial"/>
        </w:rPr>
        <w:t xml:space="preserve">- is also committed </w:t>
      </w:r>
      <w:r w:rsidR="00F830FE">
        <w:rPr>
          <w:rFonts w:ascii="Arial" w:hAnsi="Arial" w:cs="Arial"/>
        </w:rPr>
        <w:t xml:space="preserve">to ensure that no </w:t>
      </w:r>
      <w:r w:rsidRPr="00F540C5">
        <w:rPr>
          <w:rFonts w:ascii="Arial" w:hAnsi="Arial" w:cs="Arial"/>
        </w:rPr>
        <w:t>unlawful discriminat</w:t>
      </w:r>
      <w:r>
        <w:rPr>
          <w:rFonts w:ascii="Arial" w:hAnsi="Arial" w:cs="Arial"/>
        </w:rPr>
        <w:t>ion of customers or the public.</w:t>
      </w:r>
    </w:p>
    <w:p w14:paraId="03F975DC"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03F975DD"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03F975DE"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 xml:space="preserve">rovide equality, fairness and respect for all </w:t>
      </w:r>
      <w:r w:rsidR="004C4C17">
        <w:rPr>
          <w:rFonts w:ascii="Arial" w:hAnsi="Arial" w:cs="Arial"/>
        </w:rPr>
        <w:t>our volunteers</w:t>
      </w:r>
      <w:r w:rsidR="00F540C5" w:rsidRPr="0058562D">
        <w:rPr>
          <w:rFonts w:ascii="Arial" w:hAnsi="Arial" w:cs="Arial"/>
        </w:rPr>
        <w:t xml:space="preserve">, whether </w:t>
      </w:r>
      <w:r w:rsidR="00C07866">
        <w:rPr>
          <w:rFonts w:ascii="Arial" w:hAnsi="Arial" w:cs="Arial"/>
        </w:rPr>
        <w:t xml:space="preserve">regular, new or </w:t>
      </w:r>
      <w:r w:rsidR="00970E80">
        <w:rPr>
          <w:rFonts w:ascii="Arial" w:hAnsi="Arial" w:cs="Arial"/>
        </w:rPr>
        <w:t>short-term.</w:t>
      </w:r>
    </w:p>
    <w:p w14:paraId="03F975DF"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03F975E0"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3F975E1"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3F975E2"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3F975E3" w14:textId="77777777"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FA2338">
        <w:rPr>
          <w:rFonts w:ascii="Arial" w:hAnsi="Arial" w:cs="Arial"/>
        </w:rPr>
        <w:t>and</w:t>
      </w:r>
      <w:r w:rsidRPr="0058562D">
        <w:rPr>
          <w:rFonts w:ascii="Arial" w:hAnsi="Arial" w:cs="Arial"/>
        </w:rPr>
        <w:t xml:space="preserve"> civil partnership</w:t>
      </w:r>
    </w:p>
    <w:p w14:paraId="03F975E4"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03F975E5"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03F975E6"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03F975E7"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03F975E8"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03F975E9" w14:textId="77777777" w:rsidR="0058562D" w:rsidRPr="0058562D" w:rsidRDefault="0058562D" w:rsidP="0058562D">
      <w:pPr>
        <w:pStyle w:val="ListParagraph"/>
        <w:ind w:left="780"/>
        <w:rPr>
          <w:rFonts w:ascii="Arial" w:hAnsi="Arial" w:cs="Arial"/>
        </w:rPr>
      </w:pPr>
    </w:p>
    <w:p w14:paraId="03F975EA"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w:t>
      </w:r>
      <w:r w:rsidR="0087346C">
        <w:rPr>
          <w:rFonts w:ascii="Arial" w:hAnsi="Arial" w:cs="Arial"/>
        </w:rPr>
        <w:t xml:space="preserve"> of our volunteers</w:t>
      </w:r>
      <w:r w:rsidR="00F540C5" w:rsidRPr="0058562D">
        <w:rPr>
          <w:rFonts w:ascii="Arial" w:hAnsi="Arial" w:cs="Arial"/>
        </w:rPr>
        <w:t>. This includes in</w:t>
      </w:r>
      <w:r>
        <w:rPr>
          <w:rFonts w:ascii="Arial" w:hAnsi="Arial" w:cs="Arial"/>
        </w:rPr>
        <w:t>:</w:t>
      </w:r>
    </w:p>
    <w:p w14:paraId="03F975EB" w14:textId="77777777" w:rsidR="0058562D" w:rsidRDefault="00F540C5" w:rsidP="0058562D">
      <w:pPr>
        <w:pStyle w:val="ListParagraph"/>
        <w:numPr>
          <w:ilvl w:val="0"/>
          <w:numId w:val="13"/>
        </w:numPr>
        <w:rPr>
          <w:rFonts w:ascii="Arial" w:hAnsi="Arial" w:cs="Arial"/>
        </w:rPr>
      </w:pPr>
      <w:r w:rsidRPr="0058562D">
        <w:rPr>
          <w:rFonts w:ascii="Arial" w:hAnsi="Arial" w:cs="Arial"/>
        </w:rPr>
        <w:t>benefits</w:t>
      </w:r>
    </w:p>
    <w:p w14:paraId="03F975EC" w14:textId="77777777" w:rsidR="0058562D" w:rsidRDefault="00F540C5" w:rsidP="0058562D">
      <w:pPr>
        <w:pStyle w:val="ListParagraph"/>
        <w:numPr>
          <w:ilvl w:val="0"/>
          <w:numId w:val="13"/>
        </w:numPr>
        <w:rPr>
          <w:rFonts w:ascii="Arial" w:hAnsi="Arial" w:cs="Arial"/>
        </w:rPr>
      </w:pPr>
      <w:r w:rsidRPr="0058562D">
        <w:rPr>
          <w:rFonts w:ascii="Arial" w:hAnsi="Arial" w:cs="Arial"/>
        </w:rPr>
        <w:t xml:space="preserve">terms and conditions of </w:t>
      </w:r>
      <w:r w:rsidR="0087346C">
        <w:rPr>
          <w:rFonts w:ascii="Arial" w:hAnsi="Arial" w:cs="Arial"/>
        </w:rPr>
        <w:t>service</w:t>
      </w:r>
    </w:p>
    <w:p w14:paraId="03F975ED"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03F975EE"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03F975EF" w14:textId="77777777" w:rsidR="00CB78B1" w:rsidRDefault="00F540C5" w:rsidP="0058562D">
      <w:pPr>
        <w:pStyle w:val="ListParagraph"/>
        <w:numPr>
          <w:ilvl w:val="0"/>
          <w:numId w:val="13"/>
        </w:numPr>
        <w:rPr>
          <w:rFonts w:ascii="Arial" w:hAnsi="Arial" w:cs="Arial"/>
        </w:rPr>
      </w:pPr>
      <w:r w:rsidRPr="0058562D">
        <w:rPr>
          <w:rFonts w:ascii="Arial" w:hAnsi="Arial" w:cs="Arial"/>
        </w:rPr>
        <w:t xml:space="preserve">selection for training or other developmental opportunities </w:t>
      </w:r>
    </w:p>
    <w:p w14:paraId="03F975F0" w14:textId="77777777" w:rsidR="00BC38F4" w:rsidRDefault="00BC38F4">
      <w:pPr>
        <w:rPr>
          <w:rFonts w:ascii="Arial" w:hAnsi="Arial" w:cs="Arial"/>
        </w:rPr>
      </w:pPr>
      <w:r>
        <w:rPr>
          <w:rFonts w:ascii="Arial" w:hAnsi="Arial" w:cs="Arial"/>
        </w:rPr>
        <w:br w:type="page"/>
      </w:r>
    </w:p>
    <w:p w14:paraId="03F975F1" w14:textId="77777777" w:rsidR="00CB78B1" w:rsidRDefault="00CB78B1" w:rsidP="00CB78B1">
      <w:pPr>
        <w:rPr>
          <w:rFonts w:ascii="Arial" w:hAnsi="Arial" w:cs="Arial"/>
        </w:rPr>
      </w:pPr>
    </w:p>
    <w:p w14:paraId="03F975F2" w14:textId="77777777" w:rsidR="0058562D" w:rsidRPr="00CB78B1" w:rsidRDefault="0058562D" w:rsidP="00CB78B1">
      <w:pPr>
        <w:rPr>
          <w:rFonts w:ascii="Arial" w:hAnsi="Arial" w:cs="Arial"/>
        </w:rPr>
      </w:pPr>
      <w:r w:rsidRPr="00CB78B1">
        <w:rPr>
          <w:rStyle w:val="Heading2Char"/>
          <w:sz w:val="28"/>
          <w:szCs w:val="28"/>
        </w:rPr>
        <w:t>Our commitments</w:t>
      </w:r>
      <w:r w:rsidRPr="00CB78B1">
        <w:rPr>
          <w:rFonts w:ascii="Arial" w:hAnsi="Arial" w:cs="Arial"/>
        </w:rPr>
        <w:br/>
      </w:r>
      <w:r w:rsidRPr="00CB78B1">
        <w:rPr>
          <w:rFonts w:ascii="Arial" w:hAnsi="Arial" w:cs="Arial"/>
        </w:rPr>
        <w:br/>
      </w:r>
      <w:r w:rsidRPr="00CB78B1">
        <w:rPr>
          <w:rFonts w:ascii="Arial" w:hAnsi="Arial" w:cs="Arial"/>
          <w:color w:val="000000" w:themeColor="text1"/>
        </w:rPr>
        <w:t>The organisation commits to</w:t>
      </w:r>
      <w:r w:rsidRPr="00CB78B1">
        <w:rPr>
          <w:rFonts w:ascii="Arial" w:hAnsi="Arial" w:cs="Arial"/>
        </w:rPr>
        <w:t>:</w:t>
      </w:r>
      <w:r w:rsidRPr="00CB78B1">
        <w:rPr>
          <w:rFonts w:ascii="Arial" w:hAnsi="Arial" w:cs="Arial"/>
        </w:rPr>
        <w:br/>
      </w:r>
    </w:p>
    <w:p w14:paraId="03F975F3"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 xml:space="preserve">Encourage equality, diversity and inclusion </w:t>
      </w:r>
      <w:r w:rsidR="00B30AF4">
        <w:rPr>
          <w:rFonts w:ascii="Arial" w:hAnsi="Arial" w:cs="Arial"/>
        </w:rPr>
        <w:t>at Sense Adventures</w:t>
      </w:r>
      <w:r w:rsidR="00F540C5" w:rsidRPr="0058562D">
        <w:rPr>
          <w:rFonts w:ascii="Arial" w:hAnsi="Arial" w:cs="Arial"/>
        </w:rPr>
        <w:t xml:space="preserve"> as they are good practice and make business sense</w:t>
      </w:r>
      <w:r w:rsidR="00F540C5" w:rsidRPr="0058562D">
        <w:rPr>
          <w:rFonts w:ascii="Arial" w:hAnsi="Arial" w:cs="Arial"/>
        </w:rPr>
        <w:br/>
      </w:r>
    </w:p>
    <w:p w14:paraId="03F975F4"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w:t>
      </w:r>
      <w:r w:rsidR="00CB78B1">
        <w:rPr>
          <w:rFonts w:ascii="Arial" w:hAnsi="Arial" w:cs="Arial"/>
        </w:rPr>
        <w:t xml:space="preserve">volunteers </w:t>
      </w:r>
      <w:r w:rsidR="00F540C5" w:rsidRPr="0058562D">
        <w:rPr>
          <w:rFonts w:ascii="Arial" w:hAnsi="Arial" w:cs="Arial"/>
        </w:rPr>
        <w:t xml:space="preserve">are recognised and valued. </w:t>
      </w:r>
      <w:r w:rsidR="00F540C5" w:rsidRPr="0058562D">
        <w:rPr>
          <w:rFonts w:ascii="Arial" w:hAnsi="Arial" w:cs="Arial"/>
        </w:rPr>
        <w:br/>
      </w:r>
      <w:r w:rsidR="00F540C5" w:rsidRPr="0058562D">
        <w:rPr>
          <w:rFonts w:ascii="Arial" w:hAnsi="Arial" w:cs="Arial"/>
        </w:rPr>
        <w:br/>
        <w:t xml:space="preserve">All </w:t>
      </w:r>
      <w:r w:rsidR="00CB78B1">
        <w:rPr>
          <w:rFonts w:ascii="Arial" w:hAnsi="Arial" w:cs="Arial"/>
        </w:rPr>
        <w:t>volunteers</w:t>
      </w:r>
      <w:r w:rsidR="00F540C5" w:rsidRPr="0058562D">
        <w:rPr>
          <w:rFonts w:ascii="Arial" w:hAnsi="Arial" w:cs="Arial"/>
        </w:rPr>
        <w:t xml:space="preserve"> should understand they, as well as </w:t>
      </w:r>
      <w:r w:rsidR="00B30AF4">
        <w:rPr>
          <w:rFonts w:ascii="Arial" w:hAnsi="Arial" w:cs="Arial"/>
        </w:rPr>
        <w:t>Sense Adventures</w:t>
      </w:r>
      <w:r w:rsidR="00F540C5" w:rsidRPr="0058562D">
        <w:rPr>
          <w:rFonts w:ascii="Arial" w:hAnsi="Arial" w:cs="Arial"/>
        </w:rPr>
        <w:t>, can be held liable for acts of bullying, harassment, victimisation and unlawful discrimination, in the course of their employment, against fellow employees, customers, suppliers and the public</w:t>
      </w:r>
      <w:r w:rsidR="00855107">
        <w:rPr>
          <w:rFonts w:ascii="Arial" w:hAnsi="Arial" w:cs="Arial"/>
        </w:rPr>
        <w:t>.</w:t>
      </w:r>
      <w:r w:rsidR="00F540C5" w:rsidRPr="0058562D">
        <w:rPr>
          <w:rFonts w:ascii="Arial" w:hAnsi="Arial" w:cs="Arial"/>
        </w:rPr>
        <w:br/>
      </w:r>
    </w:p>
    <w:p w14:paraId="03F975F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t>
      </w:r>
      <w:r w:rsidR="00DE789F">
        <w:rPr>
          <w:rFonts w:ascii="Arial" w:hAnsi="Arial" w:cs="Arial"/>
        </w:rPr>
        <w:t>w</w:t>
      </w:r>
      <w:r w:rsidR="00CB78B1">
        <w:rPr>
          <w:rFonts w:ascii="Arial" w:hAnsi="Arial" w:cs="Arial"/>
        </w:rPr>
        <w:t xml:space="preserve"> volunteers,</w:t>
      </w:r>
      <w:r w:rsidR="00F540C5" w:rsidRPr="0058562D">
        <w:rPr>
          <w:rFonts w:ascii="Arial" w:hAnsi="Arial" w:cs="Arial"/>
        </w:rPr>
        <w:t xml:space="preserve"> customers, suppliers, the public and any others in the course of </w:t>
      </w:r>
      <w:r w:rsidR="00CB78B1">
        <w:rPr>
          <w:rFonts w:ascii="Arial" w:hAnsi="Arial" w:cs="Arial"/>
        </w:rPr>
        <w:t>Sense Adventures’</w:t>
      </w:r>
      <w:r w:rsidR="00F540C5" w:rsidRPr="0058562D">
        <w:rPr>
          <w:rFonts w:ascii="Arial" w:hAnsi="Arial" w:cs="Arial"/>
        </w:rPr>
        <w:t xml:space="preserve"> work activities.</w:t>
      </w:r>
      <w:r w:rsidR="00F540C5" w:rsidRPr="0058562D">
        <w:rPr>
          <w:rFonts w:ascii="Arial" w:hAnsi="Arial" w:cs="Arial"/>
        </w:rPr>
        <w:br/>
      </w:r>
      <w:r w:rsidR="00F540C5" w:rsidRPr="0058562D">
        <w:rPr>
          <w:rFonts w:ascii="Arial" w:hAnsi="Arial" w:cs="Arial"/>
        </w:rPr>
        <w:br/>
        <w:t xml:space="preserve">Such acts will be dealt with as misconduct and appropriate action will be taken. </w:t>
      </w:r>
      <w:r w:rsidR="00F540C5" w:rsidRPr="0058562D">
        <w:rPr>
          <w:rFonts w:ascii="Arial" w:hAnsi="Arial" w:cs="Arial"/>
        </w:rPr>
        <w:br/>
      </w:r>
      <w:r w:rsidR="00F540C5" w:rsidRPr="0058562D">
        <w:rPr>
          <w:rFonts w:ascii="Arial" w:hAnsi="Arial" w:cs="Arial"/>
        </w:rPr>
        <w:br/>
        <w:t>Further, sexual harassment may amount to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03F975F6" w14:textId="77777777" w:rsidR="00F540C5" w:rsidRPr="0058562D" w:rsidRDefault="00CB78B1" w:rsidP="0058562D">
      <w:pPr>
        <w:rPr>
          <w:rFonts w:ascii="Arial" w:hAnsi="Arial" w:cs="Arial"/>
        </w:rPr>
      </w:pPr>
      <w:r>
        <w:rPr>
          <w:rFonts w:ascii="Arial" w:hAnsi="Arial" w:cs="Arial"/>
        </w:rPr>
        <w:t>4</w:t>
      </w:r>
      <w:r w:rsidR="0058562D">
        <w:rPr>
          <w:rFonts w:ascii="Arial" w:hAnsi="Arial" w:cs="Arial"/>
        </w:rPr>
        <w:t xml:space="preserve">. </w:t>
      </w:r>
      <w:r w:rsidR="0058562D" w:rsidRPr="0058562D">
        <w:rPr>
          <w:rFonts w:ascii="Arial" w:hAnsi="Arial" w:cs="Arial"/>
        </w:rPr>
        <w:t>Make d</w:t>
      </w:r>
      <w:r w:rsidR="00F540C5" w:rsidRPr="0058562D">
        <w:rPr>
          <w:rFonts w:ascii="Arial" w:hAnsi="Arial" w:cs="Arial"/>
        </w:rPr>
        <w:t>ecisions concerning</w:t>
      </w:r>
      <w:r>
        <w:rPr>
          <w:rFonts w:ascii="Arial" w:hAnsi="Arial" w:cs="Arial"/>
        </w:rPr>
        <w:t xml:space="preserve"> volunteers </w:t>
      </w:r>
      <w:r w:rsidR="00F540C5" w:rsidRPr="0058562D">
        <w:rPr>
          <w:rFonts w:ascii="Arial" w:hAnsi="Arial" w:cs="Arial"/>
        </w:rPr>
        <w:t>based on merit (apart from in any necessary and limited exemptions and exceptions allowed under the Equality Act).</w:t>
      </w:r>
      <w:r w:rsidR="00F540C5" w:rsidRPr="0058562D">
        <w:rPr>
          <w:rFonts w:ascii="Arial" w:hAnsi="Arial" w:cs="Arial"/>
        </w:rPr>
        <w:br/>
      </w:r>
    </w:p>
    <w:p w14:paraId="03F975F7" w14:textId="77777777" w:rsidR="00F540C5" w:rsidRPr="0058562D" w:rsidRDefault="00CB78B1" w:rsidP="0058562D">
      <w:pPr>
        <w:rPr>
          <w:rFonts w:ascii="Arial" w:hAnsi="Arial" w:cs="Arial"/>
        </w:rPr>
      </w:pPr>
      <w:r>
        <w:rPr>
          <w:rFonts w:ascii="Arial" w:hAnsi="Arial" w:cs="Arial"/>
        </w:rPr>
        <w:t>5</w:t>
      </w:r>
      <w:r w:rsidR="0058562D">
        <w:rPr>
          <w:rFonts w:ascii="Arial" w:hAnsi="Arial" w:cs="Arial"/>
        </w:rPr>
        <w:t xml:space="preserve">. </w:t>
      </w:r>
      <w:r w:rsidR="00F540C5" w:rsidRPr="0058562D">
        <w:rPr>
          <w:rFonts w:ascii="Arial" w:hAnsi="Arial" w:cs="Arial"/>
        </w:rPr>
        <w:t xml:space="preserve">Review </w:t>
      </w:r>
      <w:r w:rsidR="008C7EED">
        <w:rPr>
          <w:rFonts w:ascii="Arial" w:hAnsi="Arial" w:cs="Arial"/>
        </w:rPr>
        <w:t>volunteer management</w:t>
      </w:r>
      <w:r w:rsidR="00F540C5" w:rsidRPr="0058562D">
        <w:rPr>
          <w:rFonts w:ascii="Arial" w:hAnsi="Arial" w:cs="Arial"/>
        </w:rPr>
        <w:t xml:space="preserve"> practices and procedures when necessary to ensure fairness, and also update them and the policy to take account of changes in the law.</w:t>
      </w:r>
      <w:r w:rsidR="00F540C5" w:rsidRPr="0058562D">
        <w:rPr>
          <w:rFonts w:ascii="Arial" w:hAnsi="Arial" w:cs="Arial"/>
        </w:rPr>
        <w:br/>
      </w:r>
    </w:p>
    <w:p w14:paraId="03F975F8" w14:textId="77777777" w:rsidR="00F540C5" w:rsidRPr="0058562D" w:rsidRDefault="00CB78B1" w:rsidP="0058562D">
      <w:pPr>
        <w:rPr>
          <w:rFonts w:ascii="Arial" w:hAnsi="Arial" w:cs="Arial"/>
        </w:rPr>
      </w:pPr>
      <w:r>
        <w:rPr>
          <w:rFonts w:ascii="Arial" w:hAnsi="Arial" w:cs="Arial"/>
        </w:rPr>
        <w:t>6</w:t>
      </w:r>
      <w:r w:rsidR="0058562D">
        <w:rPr>
          <w:rFonts w:ascii="Arial" w:hAnsi="Arial" w:cs="Arial"/>
        </w:rPr>
        <w:t xml:space="preserve">. </w:t>
      </w:r>
      <w:r w:rsidR="00F540C5" w:rsidRPr="0058562D">
        <w:rPr>
          <w:rFonts w:ascii="Arial" w:hAnsi="Arial" w:cs="Arial"/>
        </w:rPr>
        <w:t>Monitor the meeting</w:t>
      </w:r>
      <w:r>
        <w:rPr>
          <w:rFonts w:ascii="Arial" w:hAnsi="Arial" w:cs="Arial"/>
        </w:rPr>
        <w:t xml:space="preserve"> of</w:t>
      </w:r>
      <w:r w:rsidR="00F540C5" w:rsidRPr="0058562D">
        <w:rPr>
          <w:rFonts w:ascii="Arial" w:hAnsi="Arial" w:cs="Arial"/>
        </w:rPr>
        <w:t xml:space="preserve">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sidR="0058562D">
        <w:rPr>
          <w:rFonts w:ascii="Arial" w:hAnsi="Arial" w:cs="Arial"/>
        </w:rPr>
        <w:br/>
      </w:r>
      <w:r w:rsidR="0058562D">
        <w:rPr>
          <w:rFonts w:ascii="Arial" w:hAnsi="Arial" w:cs="Arial"/>
        </w:rPr>
        <w:lastRenderedPageBreak/>
        <w:br/>
      </w:r>
      <w:r w:rsidR="0058562D" w:rsidRPr="0058562D">
        <w:rPr>
          <w:rStyle w:val="Heading2Char"/>
          <w:rFonts w:ascii="Arial" w:hAnsi="Arial" w:cs="Arial"/>
        </w:rPr>
        <w:t>Agreement to follow this policy</w:t>
      </w:r>
    </w:p>
    <w:p w14:paraId="03F975F9" w14:textId="77777777" w:rsidR="004347AC" w:rsidRDefault="00F540C5" w:rsidP="00BC38F4">
      <w:pPr>
        <w:rPr>
          <w:rFonts w:ascii="Arial" w:hAnsi="Arial" w:cs="Arial"/>
        </w:rPr>
      </w:pPr>
      <w:r w:rsidRPr="00F540C5">
        <w:rPr>
          <w:rFonts w:ascii="Arial" w:hAnsi="Arial" w:cs="Arial"/>
        </w:rPr>
        <w:t xml:space="preserve">The equality, diversity and inclusion policy is fully </w:t>
      </w:r>
      <w:r w:rsidR="00D15543">
        <w:rPr>
          <w:rFonts w:ascii="Arial" w:hAnsi="Arial" w:cs="Arial"/>
        </w:rPr>
        <w:t xml:space="preserve">supported by </w:t>
      </w:r>
      <w:r w:rsidR="00BC38F4">
        <w:rPr>
          <w:rFonts w:ascii="Arial" w:hAnsi="Arial" w:cs="Arial"/>
        </w:rPr>
        <w:t>the Directors</w:t>
      </w:r>
      <w:r w:rsidR="00CB78B1">
        <w:rPr>
          <w:rFonts w:ascii="Arial" w:hAnsi="Arial" w:cs="Arial"/>
        </w:rPr>
        <w:t xml:space="preserve"> of Sense Adventures.</w:t>
      </w:r>
      <w:r w:rsidR="0058562D">
        <w:rPr>
          <w:rFonts w:ascii="Arial" w:hAnsi="Arial" w:cs="Arial"/>
        </w:rPr>
        <w:br/>
      </w:r>
    </w:p>
    <w:p w14:paraId="03F975FA" w14:textId="77777777" w:rsidR="00BC38F4" w:rsidRPr="00F540C5" w:rsidRDefault="00BC38F4" w:rsidP="00BC38F4">
      <w:pPr>
        <w:rPr>
          <w:rFonts w:ascii="Arial" w:hAnsi="Arial" w:cs="Arial"/>
        </w:rPr>
      </w:pPr>
      <w:r>
        <w:rPr>
          <w:rFonts w:ascii="Arial" w:hAnsi="Arial" w:cs="Arial"/>
        </w:rPr>
        <w:t>Last updated 7/12/2023</w:t>
      </w:r>
    </w:p>
    <w:sectPr w:rsidR="00BC38F4" w:rsidRPr="00F540C5" w:rsidSect="00BC38F4">
      <w:headerReference w:type="default" r:id="rId11"/>
      <w:pgSz w:w="11906" w:h="16838"/>
      <w:pgMar w:top="255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D327" w14:textId="77777777" w:rsidR="007267E6" w:rsidRDefault="007267E6" w:rsidP="00BC38F4">
      <w:pPr>
        <w:spacing w:after="0" w:line="240" w:lineRule="auto"/>
      </w:pPr>
      <w:r>
        <w:separator/>
      </w:r>
    </w:p>
  </w:endnote>
  <w:endnote w:type="continuationSeparator" w:id="0">
    <w:p w14:paraId="6E9E5FD0" w14:textId="77777777" w:rsidR="007267E6" w:rsidRDefault="007267E6"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B9D4" w14:textId="77777777" w:rsidR="007267E6" w:rsidRDefault="007267E6" w:rsidP="00BC38F4">
      <w:pPr>
        <w:spacing w:after="0" w:line="240" w:lineRule="auto"/>
      </w:pPr>
      <w:r>
        <w:separator/>
      </w:r>
    </w:p>
  </w:footnote>
  <w:footnote w:type="continuationSeparator" w:id="0">
    <w:p w14:paraId="2271356D" w14:textId="77777777" w:rsidR="007267E6" w:rsidRDefault="007267E6"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75FF" w14:textId="77777777" w:rsidR="00BC38F4" w:rsidRDefault="00BC38F4" w:rsidP="00BC38F4">
    <w:pPr>
      <w:pStyle w:val="Header"/>
      <w:jc w:val="center"/>
    </w:pPr>
    <w:r>
      <w:rPr>
        <w:noProof/>
        <w:lang w:eastAsia="en-GB"/>
      </w:rPr>
      <w:drawing>
        <wp:inline distT="0" distB="0" distL="0" distR="0" wp14:anchorId="03F97600" wp14:editId="03F97601">
          <wp:extent cx="2587458" cy="1131763"/>
          <wp:effectExtent l="0" t="0" r="3810" b="0"/>
          <wp:docPr id="413288041" name="Picture 413288041">
            <a:extLst xmlns:a="http://schemas.openxmlformats.org/drawingml/2006/main">
              <a:ext uri="{FF2B5EF4-FFF2-40B4-BE49-F238E27FC236}">
                <a16:creationId xmlns:a16="http://schemas.microsoft.com/office/drawing/2014/main" id="{C9F471C7-B90F-3E9B-024C-273667179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F471C7-B90F-3E9B-024C-2736671798F2}"/>
                      </a:ext>
                    </a:extLst>
                  </pic:cNvPr>
                  <pic:cNvPicPr>
                    <a:picLocks noChangeAspect="1"/>
                  </pic:cNvPicPr>
                </pic:nvPicPr>
                <pic:blipFill>
                  <a:blip r:embed="rId1"/>
                  <a:stretch>
                    <a:fillRect/>
                  </a:stretch>
                </pic:blipFill>
                <pic:spPr>
                  <a:xfrm>
                    <a:off x="0" y="0"/>
                    <a:ext cx="2587458" cy="1131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151783">
    <w:abstractNumId w:val="13"/>
  </w:num>
  <w:num w:numId="2" w16cid:durableId="926229822">
    <w:abstractNumId w:val="7"/>
  </w:num>
  <w:num w:numId="3" w16cid:durableId="134223720">
    <w:abstractNumId w:val="4"/>
  </w:num>
  <w:num w:numId="4" w16cid:durableId="1712611049">
    <w:abstractNumId w:val="14"/>
  </w:num>
  <w:num w:numId="5" w16cid:durableId="1320235695">
    <w:abstractNumId w:val="11"/>
  </w:num>
  <w:num w:numId="6" w16cid:durableId="1816265098">
    <w:abstractNumId w:val="6"/>
  </w:num>
  <w:num w:numId="7" w16cid:durableId="222058741">
    <w:abstractNumId w:val="1"/>
  </w:num>
  <w:num w:numId="8" w16cid:durableId="115876084">
    <w:abstractNumId w:val="9"/>
  </w:num>
  <w:num w:numId="9" w16cid:durableId="1629974234">
    <w:abstractNumId w:val="5"/>
  </w:num>
  <w:num w:numId="10" w16cid:durableId="374281088">
    <w:abstractNumId w:val="0"/>
  </w:num>
  <w:num w:numId="11" w16cid:durableId="1316032504">
    <w:abstractNumId w:val="8"/>
  </w:num>
  <w:num w:numId="12" w16cid:durableId="1492134535">
    <w:abstractNumId w:val="10"/>
  </w:num>
  <w:num w:numId="13" w16cid:durableId="1177379530">
    <w:abstractNumId w:val="12"/>
  </w:num>
  <w:num w:numId="14" w16cid:durableId="527530435">
    <w:abstractNumId w:val="3"/>
  </w:num>
  <w:num w:numId="15" w16cid:durableId="1267074409">
    <w:abstractNumId w:val="15"/>
  </w:num>
  <w:num w:numId="16" w16cid:durableId="194565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0C5"/>
    <w:rsid w:val="00052301"/>
    <w:rsid w:val="003050E0"/>
    <w:rsid w:val="004347AC"/>
    <w:rsid w:val="004C4C17"/>
    <w:rsid w:val="004C7CBB"/>
    <w:rsid w:val="0058562D"/>
    <w:rsid w:val="006D2654"/>
    <w:rsid w:val="007267E6"/>
    <w:rsid w:val="0078392D"/>
    <w:rsid w:val="00855107"/>
    <w:rsid w:val="0087346C"/>
    <w:rsid w:val="008C7EED"/>
    <w:rsid w:val="00970E80"/>
    <w:rsid w:val="009F07AB"/>
    <w:rsid w:val="00A764B5"/>
    <w:rsid w:val="00AA18F3"/>
    <w:rsid w:val="00B30AF4"/>
    <w:rsid w:val="00B728C7"/>
    <w:rsid w:val="00BC38F4"/>
    <w:rsid w:val="00C07866"/>
    <w:rsid w:val="00CB78B1"/>
    <w:rsid w:val="00D15543"/>
    <w:rsid w:val="00DE789F"/>
    <w:rsid w:val="00E0185B"/>
    <w:rsid w:val="00F540C5"/>
    <w:rsid w:val="00F830FE"/>
    <w:rsid w:val="00FA2338"/>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75D8"/>
  <w15:docId w15:val="{545BA1EC-0D26-4488-8062-24304D66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AC"/>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C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F4"/>
  </w:style>
  <w:style w:type="paragraph" w:styleId="Revision">
    <w:name w:val="Revision"/>
    <w:hidden/>
    <w:uiPriority w:val="99"/>
    <w:semiHidden/>
    <w:rsid w:val="00BC38F4"/>
    <w:pPr>
      <w:spacing w:after="0" w:line="240" w:lineRule="auto"/>
    </w:pPr>
  </w:style>
  <w:style w:type="paragraph" w:styleId="BalloonText">
    <w:name w:val="Balloon Text"/>
    <w:basedOn w:val="Normal"/>
    <w:link w:val="BalloonTextChar"/>
    <w:uiPriority w:val="99"/>
    <w:semiHidden/>
    <w:unhideWhenUsed/>
    <w:rsid w:val="00F8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3.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4.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Richard Lucas</dc:creator>
  <cp:lastModifiedBy>poppy walter</cp:lastModifiedBy>
  <cp:revision>5</cp:revision>
  <dcterms:created xsi:type="dcterms:W3CDTF">2023-12-07T17:49:00Z</dcterms:created>
  <dcterms:modified xsi:type="dcterms:W3CDTF">2023-12-12T16:48:00Z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